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Detta dokument behandlar höga naturvärden i avverkningsanmälan A 62149-2025 i Svenljunga kommun som inkom 2025-12-15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6370018, E 393280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