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16061-2025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