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dokument behandlar höga naturvärden i avverkningsanmälan A 63476-2023 i Svenljunga kommun som inkom 2023-12-14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6348185, E 389917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