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49805-2019 i Vara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