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4-2022 i Tibro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