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som inkom 2025-03-06 och omfattar 24,6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6494197, E 461427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jungfrulin (NT), mattlummer (T, §9), grönvit nattviol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grönvit nattviol (§8) och revlummer (§9).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