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58019-2022 i Töreboda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