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8-2022 i Töre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