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klagomål behandlar höga naturvärden i avverkningsanmälan A 34574-2025 i Mölndals kommun som inkom 2025-07-09 och omfattar 7,4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6390348, E 324456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