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Detta dokument behandlar höga naturvärden i avverkningsanmälan A 46379-2025 i Mölndals kommun som inkom 2025-09-25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6386438, E 334393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