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Detta dokument behandlar höga naturvärden i avverkningsanmälan A 49789-2023 i Mölndals kommun som inkom 2023-10-13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6384775, E 321308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