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Detta dokument behandlar höga naturvärden i avverkningsanmälan A 49789-2023 i Mölndals kommun som inkom 2023-10-13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6384775, E 321308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klippfrullania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