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842-2025 i Möln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