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dokument behandlar höga naturvärden i avverkningsanmälan A 44926-2025 i Mölndals kommun som inkom 2025-09-18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6383730, E 326314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