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dokument behandlar höga naturvärden i avverkningsanmälan A 56394-2025 i Kungälvs kommun som inkom 2025-11-13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6430291, E 324420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