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49988-2023 i Kungälvs kommun</w:t>
      </w:r>
    </w:p>
    <w:p>
      <w:r>
        <w:t>Denna tillsynsbegäran behandlar höga naturvärden i avverkningsanmälan A 49988-2023 i Kungälvs kommun som inkom 2023-10-16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2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98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2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6428372, E 328234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