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33426-2021 i Kungälvs kommun</w:t>
      </w:r>
    </w:p>
    <w:p>
      <w:r>
        <w:t>Detta klagomål behandlar höga naturvärden i avverkningsanmälan A 33426-2021 i Kungälvs kommun som inkom 2021-06-30 och omfattar 1,0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33426-2021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6430513, E 324389 i SWEREF 99 TM.</w:t>
      </w:r>
    </w:p>
    <w:p>
      <w:r>
        <w:t>I och inom 16 meter från avverkningsanmälan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