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dokument behandlar höga naturvärden i avverkningsanmälan A 57116-2025 i Kungälvs kommun. Denna avverkningsanmälan inkom 2025-11-18 11:04:17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6433978, E 328917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