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008-2025 i Kungälv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