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dokument behandlar höga naturvärden i avverkningsanmälan A 57654-2025 i Uddevalla kommun som inkom 2025-11-20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lundvårlök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6467956, E 321261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