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Detta dokument behandlar höga naturvärden i avverkningsanmälan A 41292-2022 i Uddevalla kommun som inkom 2022-09-21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6461208, E 327951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2 naturvårdsarter hittats: ask (EN)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