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Detta dokument behandlar höga naturvärden i avverkningsanmälan A 57654-2025 i Uddevalla kommun som inkom 2025-11-20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6467956, E 321261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lundvårlök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