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Detta dokument behandlar höga naturvärden i avverkningsanmälan A 23322-2025 i Uddevalla kommun som inkom 2025-05-14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6468927, E 322690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