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57325-2020</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