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gröngöling, järnsparv, kungsfågel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gröngöling, järnsparv, kungsfågel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