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blylav (EN), skogssvingel (NT), barkticka (S), blek stjärnmossa (S), grov fjädermossa (S), gulnål (S), kattfotslav (S), korallblylav (S), platt fjädermossa (S), rödgul trumpetsvamp (S), stor aspticka (S), svavelriska (S) och terpentinmossa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