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knärot (VU, §8), desmeknopp (NT), månlåsbräken (NT), slåtterfibbla (NT), spillkråka (NT, §4), talltita (NT, §4), tretåig hackspett (NT, §4), vårstarr (NT), svart trolldruva (S),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