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3-2024 i Strömstad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