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dokument behandlar höga naturvärden i avverkningsanmälan A 10515-2025 i Vänersborgs kommun som inkom 2025-03-05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6473235, E 332748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