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dokument behandlar höga naturvärden i avverkningsanmälan A 25575-2025 i Vänersborgs kommun som inkom 2025-05-26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6466946, E 348230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