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Detta dokument behandlar höga naturvärden i avverkningsanmälan A 14752-2025 i Vänersborgs kommun som inkom 2025-03-26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6498170, E 333802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