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1985-2025 i Vänersbo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