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dokument behandlar höga naturvärden i avverkningsanmälan A 14752-2025 i Vänersborgs kommun som inkom 2025-03-26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6498170, E 333802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