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fiskgjuse, gröngöling, grönsiska, grönsångare, havsörn, järnsparv, kungsfågel, mindre hackspett, svartvit flugsnappare, tallbit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fiskgjuse, gröngöling, grönsiska, grönsångare, havsörn, järnsparv, kungsfågel, mindre hackspett, svartvit flugsnappare, tallbit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