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67-2023 i Trollhätt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