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som inkom 2022-11-03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6427401, E 356085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entita (NT, T, §4), gulsparv (NT, §4), scharlakansvårskål agg. (S), tibast (S, T) och större vattensalamander (§4a).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gulsparv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