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56530-2023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entita, gulsparv, mindre hackspett och sävsparv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entita, gulsparv, mindre hackspett och 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