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som inkom 2022-11-03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6427401, E 356085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entita (NT, T, §4), gulsparv (NT, §4), scharlakansvårskål agg. (S), tibast (S, T) och större vattensalamander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