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dokument behandlar höga naturvärden i avverkningsanmälan A 62645-2025 i Borås kommun som inkom 2025-12-17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6409119, E 373986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