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Detta dokument behandlar höga naturvärden i avverkningsanmälan A 1922-2025 i Borås kommun som inkom 2025-01-14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2234" cy="5688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02234"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6413095, E 372412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