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dokument behandlar höga naturvärden i avverkningsanmälan A 29911-2025 i Borås kommun som inkom 2025-06-18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lönnlav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6411065, E 368951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