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som inkom 2024-06-28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6391631, E 376148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12 naturvårdsarter hittats: gulsparv (NT, §4), järnsparv (NT, §4), sädesärla (NT, §4), bronshjon (S, T), klippfrullania (S, T), spillkråka (T, §4), buskskvätta (§4), grönsiska (§4), kråka (§4), kungsfågel (§4), trana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järnsparv (NT, §4), sädesärla (NT, §4), spillkråka (T, §4), buskskvätta (§4), grönsiska (§4), kråka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