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Detta dokument behandlar höga naturvärden i avverkningsanmälan A 34341-2025 i Borås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6383517, E 370819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