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dokument behandlar höga naturvärden i avverkningsanmälan A 14222-2024 i Borås kommun som inkom 2024-04-11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6414772, E 370229 i SWEREF 99 TM.</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