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som inkom 2023-08-15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6412482, E 374181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