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rödvingetrast (NT, §4), talltita (NT, §4), björksplintborre (S), stor revmossa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