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11-2023 i Borå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