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41818-2018 i Borås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