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dokument behandlar höga naturvärden i avverkningsanmälan A 35643-2023 i Ulricehamns kommun. Denna avverkningsanmälan inkom 2023-08-09 13:51:21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