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klagomål behandlar höga naturvärden i avverkningsanmälan A 37238-2025 i Ulricehamns kommun som inkom 2025-08-07 och omfattar 7,6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6413152, E 393788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